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F8C1C" w14:textId="77777777" w:rsidR="00524246" w:rsidRPr="00524246" w:rsidRDefault="00524246" w:rsidP="00524246">
      <w:pPr>
        <w:rPr>
          <w:rFonts w:hint="eastAsia"/>
          <w:b/>
          <w:sz w:val="28"/>
          <w:szCs w:val="28"/>
          <w:u w:val="single"/>
        </w:rPr>
      </w:pPr>
    </w:p>
    <w:p w14:paraId="724EE550" w14:textId="77777777" w:rsidR="00CE58A0" w:rsidRPr="00802834" w:rsidRDefault="0073142E" w:rsidP="00524246">
      <w:pPr>
        <w:jc w:val="center"/>
        <w:rPr>
          <w:rFonts w:asciiTheme="minorEastAsia" w:hAnsiTheme="minorEastAsia"/>
          <w:b/>
          <w:sz w:val="44"/>
          <w:szCs w:val="44"/>
        </w:rPr>
      </w:pPr>
      <w:r w:rsidRPr="00802834">
        <w:rPr>
          <w:rFonts w:asciiTheme="minorEastAsia" w:hAnsiTheme="minorEastAsia" w:hint="eastAsia"/>
          <w:b/>
          <w:sz w:val="44"/>
          <w:szCs w:val="44"/>
        </w:rPr>
        <w:t>商业论证</w:t>
      </w:r>
      <w:r w:rsidR="00524246" w:rsidRPr="00EC70A0">
        <w:rPr>
          <w:rFonts w:asciiTheme="minorEastAsia" w:hAnsiTheme="minorEastAsia" w:hint="eastAsia"/>
          <w:b/>
          <w:color w:val="FF0000"/>
          <w:sz w:val="44"/>
          <w:szCs w:val="44"/>
          <w:highlight w:val="yellow"/>
        </w:rPr>
        <w:t>（Business Case）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5"/>
      </w:tblGrid>
      <w:tr w:rsidR="0073142E" w:rsidRPr="006F21EB" w14:paraId="7E690A50" w14:textId="77777777" w:rsidTr="0078219F">
        <w:tc>
          <w:tcPr>
            <w:tcW w:w="9576" w:type="dxa"/>
            <w:gridSpan w:val="2"/>
          </w:tcPr>
          <w:p w14:paraId="57C0116B" w14:textId="77777777" w:rsidR="0073142E" w:rsidRPr="006F21EB" w:rsidRDefault="0073142E">
            <w:pPr>
              <w:rPr>
                <w:sz w:val="24"/>
                <w:szCs w:val="24"/>
              </w:rPr>
            </w:pPr>
            <w:r w:rsidRPr="006F21EB">
              <w:rPr>
                <w:rFonts w:hint="eastAsia"/>
                <w:sz w:val="24"/>
                <w:szCs w:val="24"/>
              </w:rPr>
              <w:t>关键</w:t>
            </w:r>
            <w:r w:rsidRPr="006F21EB">
              <w:rPr>
                <w:rFonts w:hint="eastAsia"/>
                <w:sz w:val="24"/>
                <w:szCs w:val="24"/>
              </w:rPr>
              <w:t>IT</w:t>
            </w:r>
            <w:r w:rsidR="00022856">
              <w:rPr>
                <w:rFonts w:hint="eastAsia"/>
                <w:sz w:val="24"/>
                <w:szCs w:val="24"/>
              </w:rPr>
              <w:t>系统容灾</w:t>
            </w:r>
            <w:r w:rsidRPr="006F21EB"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73142E" w:rsidRPr="006F21EB" w14:paraId="7011EB4B" w14:textId="77777777" w:rsidTr="006F21EB">
        <w:tc>
          <w:tcPr>
            <w:tcW w:w="1951" w:type="dxa"/>
          </w:tcPr>
          <w:p w14:paraId="1EBD941A" w14:textId="77777777" w:rsidR="0073142E" w:rsidRPr="006F21EB" w:rsidRDefault="0073142E">
            <w:pPr>
              <w:rPr>
                <w:sz w:val="24"/>
                <w:szCs w:val="24"/>
              </w:rPr>
            </w:pPr>
            <w:r w:rsidRPr="006F21EB">
              <w:rPr>
                <w:rFonts w:hint="eastAsia"/>
                <w:sz w:val="24"/>
                <w:szCs w:val="24"/>
              </w:rPr>
              <w:t>内容概要</w:t>
            </w:r>
          </w:p>
        </w:tc>
        <w:tc>
          <w:tcPr>
            <w:tcW w:w="7625" w:type="dxa"/>
          </w:tcPr>
          <w:p w14:paraId="69E778CB" w14:textId="77777777" w:rsidR="0073142E" w:rsidRPr="006F21EB" w:rsidRDefault="0060754E" w:rsidP="006075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实施同城异地的实时</w:t>
            </w:r>
            <w:proofErr w:type="gramStart"/>
            <w:r>
              <w:rPr>
                <w:rFonts w:hint="eastAsia"/>
                <w:sz w:val="24"/>
                <w:szCs w:val="24"/>
              </w:rPr>
              <w:t>数据灾备方案</w:t>
            </w:r>
            <w:proofErr w:type="gramEnd"/>
            <w:r>
              <w:rPr>
                <w:rFonts w:hint="eastAsia"/>
                <w:sz w:val="24"/>
                <w:szCs w:val="24"/>
              </w:rPr>
              <w:t>。</w:t>
            </w:r>
            <w:r w:rsidR="00BA587B" w:rsidRPr="006F21EB">
              <w:rPr>
                <w:rFonts w:hint="eastAsia"/>
                <w:sz w:val="24"/>
                <w:szCs w:val="24"/>
              </w:rPr>
              <w:t>如果灾难发生，实现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关键系统目标恢复时间（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RTO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）为</w:t>
            </w:r>
            <w:r w:rsidR="00BA587B" w:rsidRPr="006F21EB">
              <w:rPr>
                <w:rFonts w:ascii="Times New Roman" w:hAnsi="Times New Roman" w:hint="eastAsia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小时内以内</w:t>
            </w:r>
            <w:r w:rsidR="00BA587B" w:rsidRPr="006F21EB">
              <w:rPr>
                <w:rFonts w:ascii="Times New Roman" w:hAnsi="Times New Roman" w:hint="eastAsia"/>
                <w:bCs/>
                <w:sz w:val="24"/>
                <w:szCs w:val="24"/>
              </w:rPr>
              <w:t>，</w:t>
            </w:r>
            <w:r w:rsidR="00BA587B" w:rsidRPr="006F21EB">
              <w:rPr>
                <w:rFonts w:hint="eastAsia"/>
                <w:sz w:val="24"/>
                <w:szCs w:val="24"/>
              </w:rPr>
              <w:t>保证</w:t>
            </w:r>
            <w:r>
              <w:rPr>
                <w:rFonts w:hint="eastAsia"/>
                <w:sz w:val="24"/>
                <w:szCs w:val="24"/>
              </w:rPr>
              <w:t>在线交易数据</w:t>
            </w:r>
            <w:r w:rsidR="00BA587B" w:rsidRPr="006F21EB">
              <w:rPr>
                <w:rFonts w:hint="eastAsia"/>
                <w:sz w:val="24"/>
                <w:szCs w:val="24"/>
              </w:rPr>
              <w:t>丢失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RPO)</w:t>
            </w:r>
            <w:r w:rsidR="00BA587B" w:rsidRPr="006F21EB">
              <w:rPr>
                <w:rFonts w:hint="eastAsia"/>
                <w:sz w:val="24"/>
                <w:szCs w:val="24"/>
              </w:rPr>
              <w:t>小于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BA587B" w:rsidRPr="006F21EB">
              <w:rPr>
                <w:rFonts w:hint="eastAsia"/>
                <w:sz w:val="24"/>
                <w:szCs w:val="24"/>
              </w:rPr>
              <w:t>小时</w:t>
            </w:r>
          </w:p>
        </w:tc>
      </w:tr>
      <w:tr w:rsidR="0073142E" w:rsidRPr="006F21EB" w14:paraId="01D5F496" w14:textId="77777777" w:rsidTr="006F21EB">
        <w:tc>
          <w:tcPr>
            <w:tcW w:w="1951" w:type="dxa"/>
          </w:tcPr>
          <w:p w14:paraId="7A7C9D7F" w14:textId="77777777" w:rsidR="0073142E" w:rsidRPr="0060754E" w:rsidRDefault="0060754E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实施理由</w:t>
            </w:r>
            <w:r w:rsidR="00070D54">
              <w:rPr>
                <w:rFonts w:hint="eastAsia"/>
                <w:color w:val="FF0000"/>
                <w:sz w:val="24"/>
                <w:szCs w:val="24"/>
              </w:rPr>
              <w:t>或原因</w:t>
            </w:r>
          </w:p>
        </w:tc>
        <w:tc>
          <w:tcPr>
            <w:tcW w:w="7625" w:type="dxa"/>
          </w:tcPr>
          <w:p w14:paraId="19B2F7B7" w14:textId="77777777" w:rsidR="0073142E" w:rsidRPr="006F21EB" w:rsidRDefault="00320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  <w:r w:rsidR="00520447" w:rsidRPr="006F21EB">
              <w:rPr>
                <w:rFonts w:hint="eastAsia"/>
                <w:sz w:val="24"/>
                <w:szCs w:val="24"/>
              </w:rPr>
              <w:t>年国庆节机房因为空调故障失火，导致关键服务器大面积停机，并丢失了</w:t>
            </w:r>
            <w:r w:rsidR="00520447" w:rsidRPr="006F21EB">
              <w:rPr>
                <w:rFonts w:hint="eastAsia"/>
                <w:sz w:val="24"/>
                <w:szCs w:val="24"/>
              </w:rPr>
              <w:t>5</w:t>
            </w:r>
            <w:r w:rsidR="00520447" w:rsidRPr="006F21EB">
              <w:rPr>
                <w:rFonts w:hint="eastAsia"/>
                <w:sz w:val="24"/>
                <w:szCs w:val="24"/>
              </w:rPr>
              <w:t>天的业务数据，恢复正常运转花费了</w:t>
            </w:r>
            <w:r w:rsidR="00520447" w:rsidRPr="006F21EB">
              <w:rPr>
                <w:rFonts w:hint="eastAsia"/>
                <w:sz w:val="24"/>
                <w:szCs w:val="24"/>
              </w:rPr>
              <w:t>3</w:t>
            </w:r>
            <w:r w:rsidR="00520447" w:rsidRPr="006F21EB">
              <w:rPr>
                <w:rFonts w:hint="eastAsia"/>
                <w:sz w:val="24"/>
                <w:szCs w:val="24"/>
              </w:rPr>
              <w:t>周时间，给业务带来极大的损失并引起客户的不满，直接的销售收入每天损失</w:t>
            </w:r>
            <w:r w:rsidR="00520447" w:rsidRPr="006F21EB">
              <w:rPr>
                <w:rFonts w:hint="eastAsia"/>
                <w:sz w:val="24"/>
                <w:szCs w:val="24"/>
              </w:rPr>
              <w:t>1.2</w:t>
            </w:r>
            <w:r w:rsidR="00520447" w:rsidRPr="006F21EB">
              <w:rPr>
                <w:rFonts w:hint="eastAsia"/>
                <w:sz w:val="24"/>
                <w:szCs w:val="24"/>
              </w:rPr>
              <w:t>亿。财务总监受到来自各业务部门的</w:t>
            </w:r>
            <w:r w:rsidR="00520447" w:rsidRPr="00F75D4B">
              <w:rPr>
                <w:rFonts w:hint="eastAsia"/>
                <w:b/>
                <w:bCs/>
                <w:color w:val="FF0000"/>
                <w:sz w:val="24"/>
                <w:szCs w:val="24"/>
              </w:rPr>
              <w:t>强大压力</w:t>
            </w:r>
            <w:r w:rsidR="00520447" w:rsidRPr="006F21EB">
              <w:rPr>
                <w:rFonts w:hint="eastAsia"/>
                <w:sz w:val="24"/>
                <w:szCs w:val="24"/>
              </w:rPr>
              <w:t>，要求</w:t>
            </w:r>
            <w:r w:rsidR="00520447" w:rsidRPr="006F21EB">
              <w:rPr>
                <w:rFonts w:hint="eastAsia"/>
                <w:sz w:val="24"/>
                <w:szCs w:val="24"/>
              </w:rPr>
              <w:t>IT</w:t>
            </w:r>
            <w:r w:rsidR="00520447" w:rsidRPr="006F21EB">
              <w:rPr>
                <w:rFonts w:hint="eastAsia"/>
                <w:sz w:val="24"/>
                <w:szCs w:val="24"/>
              </w:rPr>
              <w:t>部门必须拿出整改方案，必须</w:t>
            </w:r>
            <w:r w:rsidR="00520447" w:rsidRPr="006F21EB">
              <w:rPr>
                <w:rFonts w:hint="eastAsia"/>
                <w:sz w:val="24"/>
                <w:szCs w:val="24"/>
              </w:rPr>
              <w:t>6</w:t>
            </w:r>
            <w:r w:rsidR="00520447" w:rsidRPr="006F21EB">
              <w:rPr>
                <w:rFonts w:hint="eastAsia"/>
                <w:sz w:val="24"/>
                <w:szCs w:val="24"/>
              </w:rPr>
              <w:t>个月内完成整改。</w:t>
            </w:r>
            <w:r w:rsidR="00520447" w:rsidRPr="006F21EB">
              <w:rPr>
                <w:rFonts w:ascii="Times New Roman" w:hAnsi="Times New Roman" w:hint="eastAsia"/>
                <w:bCs/>
                <w:sz w:val="24"/>
                <w:szCs w:val="24"/>
              </w:rPr>
              <w:t>管理层要求</w:t>
            </w:r>
            <w:proofErr w:type="gramStart"/>
            <w:r w:rsidR="00520447" w:rsidRPr="006F21EB">
              <w:rPr>
                <w:rFonts w:ascii="Times New Roman" w:hAnsi="Times New Roman" w:hint="eastAsia"/>
                <w:bCs/>
                <w:sz w:val="24"/>
                <w:szCs w:val="24"/>
              </w:rPr>
              <w:t>对容灾意识</w:t>
            </w:r>
            <w:proofErr w:type="gramEnd"/>
            <w:r w:rsidR="00520447" w:rsidRPr="006F21EB">
              <w:rPr>
                <w:rFonts w:ascii="Times New Roman" w:hAnsi="Times New Roman" w:hint="eastAsia"/>
                <w:bCs/>
                <w:sz w:val="24"/>
                <w:szCs w:val="24"/>
              </w:rPr>
              <w:t>必须加强，对关键信息系统</w:t>
            </w:r>
            <w:proofErr w:type="gramStart"/>
            <w:r w:rsidR="00520447" w:rsidRPr="006F21EB">
              <w:rPr>
                <w:rFonts w:ascii="Times New Roman" w:hAnsi="Times New Roman" w:hint="eastAsia"/>
                <w:bCs/>
                <w:sz w:val="24"/>
                <w:szCs w:val="24"/>
              </w:rPr>
              <w:t>不</w:t>
            </w:r>
            <w:proofErr w:type="gramEnd"/>
            <w:r w:rsidR="00520447" w:rsidRPr="006F21EB">
              <w:rPr>
                <w:rFonts w:ascii="Times New Roman" w:hAnsi="Times New Roman" w:hint="eastAsia"/>
                <w:bCs/>
                <w:sz w:val="24"/>
                <w:szCs w:val="24"/>
              </w:rPr>
              <w:t>可用的容忍限度是</w:t>
            </w:r>
            <w:r w:rsidR="00520447" w:rsidRPr="006F21EB">
              <w:rPr>
                <w:rFonts w:ascii="Times New Roman" w:hAnsi="Times New Roman" w:hint="eastAsia"/>
                <w:bCs/>
                <w:sz w:val="24"/>
                <w:szCs w:val="24"/>
              </w:rPr>
              <w:t>24</w:t>
            </w:r>
            <w:r w:rsidR="00520447" w:rsidRPr="006F21EB">
              <w:rPr>
                <w:rFonts w:ascii="Times New Roman" w:hAnsi="Times New Roman" w:hint="eastAsia"/>
                <w:bCs/>
                <w:sz w:val="24"/>
                <w:szCs w:val="24"/>
              </w:rPr>
              <w:t>小时左右，要求容</w:t>
            </w:r>
            <w:proofErr w:type="gramStart"/>
            <w:r w:rsidR="00520447" w:rsidRPr="006F21EB">
              <w:rPr>
                <w:rFonts w:ascii="Times New Roman" w:hAnsi="Times New Roman" w:hint="eastAsia"/>
                <w:bCs/>
                <w:sz w:val="24"/>
                <w:szCs w:val="24"/>
              </w:rPr>
              <w:t>灾水平</w:t>
            </w:r>
            <w:proofErr w:type="gramEnd"/>
            <w:r w:rsidR="00520447" w:rsidRPr="006F21EB">
              <w:rPr>
                <w:rFonts w:ascii="Times New Roman" w:hAnsi="Times New Roman" w:hint="eastAsia"/>
                <w:bCs/>
                <w:sz w:val="24"/>
                <w:szCs w:val="24"/>
              </w:rPr>
              <w:t>要达到第三级</w:t>
            </w:r>
            <w:r w:rsidR="00E82D4E"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</w:p>
        </w:tc>
      </w:tr>
      <w:tr w:rsidR="0073142E" w:rsidRPr="006F21EB" w14:paraId="1718AC8A" w14:textId="77777777" w:rsidTr="006F21EB">
        <w:tc>
          <w:tcPr>
            <w:tcW w:w="1951" w:type="dxa"/>
          </w:tcPr>
          <w:p w14:paraId="0814CE73" w14:textId="77777777" w:rsidR="0073142E" w:rsidRPr="0060754E" w:rsidRDefault="0073142E">
            <w:pPr>
              <w:rPr>
                <w:color w:val="FF0000"/>
                <w:sz w:val="24"/>
                <w:szCs w:val="24"/>
              </w:rPr>
            </w:pPr>
            <w:r w:rsidRPr="0060754E">
              <w:rPr>
                <w:rFonts w:hint="eastAsia"/>
                <w:color w:val="FF0000"/>
                <w:sz w:val="24"/>
                <w:szCs w:val="24"/>
              </w:rPr>
              <w:t>可选商业方案</w:t>
            </w:r>
          </w:p>
        </w:tc>
        <w:tc>
          <w:tcPr>
            <w:tcW w:w="7625" w:type="dxa"/>
          </w:tcPr>
          <w:p w14:paraId="2140CED9" w14:textId="77777777" w:rsidR="0073142E" w:rsidRPr="006F21EB" w:rsidRDefault="00240A5D" w:rsidP="00BA75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21EB">
              <w:rPr>
                <w:rFonts w:hint="eastAsia"/>
                <w:sz w:val="24"/>
                <w:szCs w:val="24"/>
              </w:rPr>
              <w:t>做一些：</w:t>
            </w:r>
          </w:p>
          <w:p w14:paraId="4E4C26B9" w14:textId="73777A13" w:rsidR="00240A5D" w:rsidRPr="006F21EB" w:rsidRDefault="00240A5D" w:rsidP="00240A5D">
            <w:pPr>
              <w:rPr>
                <w:sz w:val="24"/>
                <w:szCs w:val="24"/>
              </w:rPr>
            </w:pPr>
            <w:r w:rsidRPr="006F21EB">
              <w:rPr>
                <w:rFonts w:hint="eastAsia"/>
                <w:sz w:val="24"/>
                <w:szCs w:val="24"/>
              </w:rPr>
              <w:t>实施同城异地的实时</w:t>
            </w:r>
            <w:r w:rsidRPr="00EC70A0">
              <w:rPr>
                <w:rFonts w:hint="eastAsia"/>
                <w:b/>
                <w:bCs/>
                <w:color w:val="FF0000"/>
                <w:sz w:val="24"/>
                <w:szCs w:val="24"/>
              </w:rPr>
              <w:t>数据</w:t>
            </w:r>
            <w:r w:rsidR="00EC70A0">
              <w:rPr>
                <w:rFonts w:hint="eastAsia"/>
                <w:b/>
                <w:bCs/>
                <w:color w:val="FF0000"/>
                <w:sz w:val="24"/>
                <w:szCs w:val="24"/>
              </w:rPr>
              <w:t>及应用</w:t>
            </w:r>
            <w:proofErr w:type="gramStart"/>
            <w:r w:rsidR="00EC70A0">
              <w:rPr>
                <w:rFonts w:hint="eastAsia"/>
                <w:b/>
                <w:bCs/>
                <w:color w:val="FF0000"/>
                <w:sz w:val="24"/>
                <w:szCs w:val="24"/>
              </w:rPr>
              <w:t>的</w:t>
            </w:r>
            <w:r w:rsidRPr="00EC70A0">
              <w:rPr>
                <w:rFonts w:hint="eastAsia"/>
                <w:b/>
                <w:bCs/>
                <w:color w:val="FF0000"/>
                <w:sz w:val="24"/>
                <w:szCs w:val="24"/>
              </w:rPr>
              <w:t>灾备方案</w:t>
            </w:r>
            <w:proofErr w:type="gramEnd"/>
            <w:r w:rsidRPr="006F21EB">
              <w:rPr>
                <w:rFonts w:hint="eastAsia"/>
                <w:sz w:val="24"/>
                <w:szCs w:val="24"/>
              </w:rPr>
              <w:t>，在电信</w:t>
            </w:r>
            <w:r w:rsidR="00BB3BAB" w:rsidRPr="006F21EB">
              <w:rPr>
                <w:rFonts w:hint="eastAsia"/>
                <w:sz w:val="24"/>
                <w:szCs w:val="24"/>
              </w:rPr>
              <w:t>机房租用机柜，部署网络、服务器设备，实施关键应用系统的容灾计划。</w:t>
            </w:r>
          </w:p>
          <w:p w14:paraId="5A76783C" w14:textId="77777777" w:rsidR="00240A5D" w:rsidRPr="006F21EB" w:rsidRDefault="00240A5D" w:rsidP="00BA75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21EB">
              <w:rPr>
                <w:rFonts w:hint="eastAsia"/>
                <w:sz w:val="24"/>
                <w:szCs w:val="24"/>
              </w:rPr>
              <w:t>做最少的：</w:t>
            </w:r>
          </w:p>
          <w:p w14:paraId="0DEF830C" w14:textId="77777777" w:rsidR="00240A5D" w:rsidRPr="006F21EB" w:rsidRDefault="00240A5D" w:rsidP="00240A5D">
            <w:pPr>
              <w:rPr>
                <w:sz w:val="24"/>
                <w:szCs w:val="24"/>
              </w:rPr>
            </w:pPr>
            <w:r w:rsidRPr="006F21EB">
              <w:rPr>
                <w:rFonts w:hint="eastAsia"/>
                <w:sz w:val="24"/>
                <w:szCs w:val="24"/>
              </w:rPr>
              <w:t>仍然采用</w:t>
            </w:r>
            <w:r w:rsidRPr="00F75D4B">
              <w:rPr>
                <w:rFonts w:hint="eastAsia"/>
                <w:b/>
                <w:bCs/>
                <w:color w:val="FF0000"/>
                <w:sz w:val="24"/>
                <w:szCs w:val="24"/>
              </w:rPr>
              <w:t>磁带备份</w:t>
            </w:r>
            <w:r w:rsidRPr="006F21EB">
              <w:rPr>
                <w:rFonts w:hint="eastAsia"/>
                <w:sz w:val="24"/>
                <w:szCs w:val="24"/>
              </w:rPr>
              <w:t>，但将磁带保存到同城的分公司，并每隔</w:t>
            </w:r>
            <w:r w:rsidRPr="006F21EB">
              <w:rPr>
                <w:rFonts w:hint="eastAsia"/>
                <w:sz w:val="24"/>
                <w:szCs w:val="24"/>
              </w:rPr>
              <w:t>2</w:t>
            </w:r>
            <w:r w:rsidRPr="006F21EB">
              <w:rPr>
                <w:rFonts w:hint="eastAsia"/>
                <w:sz w:val="24"/>
                <w:szCs w:val="24"/>
              </w:rPr>
              <w:t>周做一次恢复测试，</w:t>
            </w:r>
          </w:p>
          <w:p w14:paraId="38831064" w14:textId="77777777" w:rsidR="00E82D4E" w:rsidRPr="00CB7383" w:rsidRDefault="00240A5D" w:rsidP="00CB738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21EB">
              <w:rPr>
                <w:rFonts w:hint="eastAsia"/>
                <w:sz w:val="24"/>
                <w:szCs w:val="24"/>
              </w:rPr>
              <w:t>什么也不做：</w:t>
            </w:r>
          </w:p>
        </w:tc>
      </w:tr>
      <w:tr w:rsidR="0073142E" w:rsidRPr="006F21EB" w14:paraId="7C96C72A" w14:textId="77777777" w:rsidTr="006F21EB">
        <w:tc>
          <w:tcPr>
            <w:tcW w:w="1951" w:type="dxa"/>
          </w:tcPr>
          <w:p w14:paraId="289FE64D" w14:textId="77777777" w:rsidR="0073142E" w:rsidRPr="0060754E" w:rsidRDefault="0073142E">
            <w:pPr>
              <w:rPr>
                <w:color w:val="FF0000"/>
                <w:sz w:val="24"/>
                <w:szCs w:val="24"/>
              </w:rPr>
            </w:pPr>
            <w:r w:rsidRPr="0060754E">
              <w:rPr>
                <w:rFonts w:hint="eastAsia"/>
                <w:color w:val="FF0000"/>
                <w:sz w:val="24"/>
                <w:szCs w:val="24"/>
              </w:rPr>
              <w:t>预期收益</w:t>
            </w:r>
          </w:p>
        </w:tc>
        <w:tc>
          <w:tcPr>
            <w:tcW w:w="7625" w:type="dxa"/>
          </w:tcPr>
          <w:p w14:paraId="1952EC58" w14:textId="77777777" w:rsidR="00C42EAE" w:rsidRPr="006F21EB" w:rsidRDefault="007F5B2C" w:rsidP="00BA75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21EB">
              <w:rPr>
                <w:rFonts w:hint="eastAsia"/>
                <w:sz w:val="24"/>
                <w:szCs w:val="24"/>
              </w:rPr>
              <w:t>灾难发生后，</w:t>
            </w:r>
            <w:r w:rsidR="00BB3BAB" w:rsidRPr="006F21EB">
              <w:rPr>
                <w:rFonts w:hint="eastAsia"/>
                <w:sz w:val="24"/>
                <w:szCs w:val="24"/>
              </w:rPr>
              <w:t>保证</w:t>
            </w:r>
            <w:r w:rsidR="0060754E">
              <w:rPr>
                <w:rFonts w:hint="eastAsia"/>
                <w:sz w:val="24"/>
                <w:szCs w:val="24"/>
              </w:rPr>
              <w:t>在线交易</w:t>
            </w:r>
            <w:r w:rsidR="00BB3BAB" w:rsidRPr="006F21EB">
              <w:rPr>
                <w:rFonts w:hint="eastAsia"/>
                <w:sz w:val="24"/>
                <w:szCs w:val="24"/>
              </w:rPr>
              <w:t>数据丢失小于</w:t>
            </w:r>
            <w:r w:rsidR="0060754E">
              <w:rPr>
                <w:rFonts w:hint="eastAsia"/>
                <w:sz w:val="24"/>
                <w:szCs w:val="24"/>
              </w:rPr>
              <w:t>2</w:t>
            </w:r>
            <w:r w:rsidRPr="006F21EB">
              <w:rPr>
                <w:rFonts w:hint="eastAsia"/>
                <w:sz w:val="24"/>
                <w:szCs w:val="24"/>
              </w:rPr>
              <w:t>小时；</w:t>
            </w:r>
          </w:p>
          <w:p w14:paraId="1D41B3AD" w14:textId="77777777" w:rsidR="00BA7505" w:rsidRPr="00CC073F" w:rsidRDefault="007F5B2C" w:rsidP="00CC073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21EB">
              <w:rPr>
                <w:rFonts w:hint="eastAsia"/>
                <w:sz w:val="24"/>
                <w:szCs w:val="24"/>
              </w:rPr>
              <w:t>全集团包括各地分公司的用户可以</w:t>
            </w:r>
            <w:r w:rsidR="00C42EAE" w:rsidRPr="006F21EB">
              <w:rPr>
                <w:rFonts w:hint="eastAsia"/>
                <w:sz w:val="24"/>
                <w:szCs w:val="24"/>
              </w:rPr>
              <w:t>在</w:t>
            </w:r>
            <w:r w:rsidR="00C42EAE" w:rsidRPr="006F21EB">
              <w:rPr>
                <w:rFonts w:hint="eastAsia"/>
                <w:sz w:val="24"/>
                <w:szCs w:val="24"/>
              </w:rPr>
              <w:t>24</w:t>
            </w:r>
            <w:r w:rsidR="00C42EAE" w:rsidRPr="006F21EB">
              <w:rPr>
                <w:rFonts w:hint="eastAsia"/>
                <w:sz w:val="24"/>
                <w:szCs w:val="24"/>
              </w:rPr>
              <w:t>小时内</w:t>
            </w:r>
            <w:r w:rsidR="00CC073F">
              <w:rPr>
                <w:rFonts w:hint="eastAsia"/>
                <w:sz w:val="24"/>
                <w:szCs w:val="24"/>
              </w:rPr>
              <w:t>恢复</w:t>
            </w:r>
            <w:proofErr w:type="gramStart"/>
            <w:r w:rsidR="00CC073F">
              <w:rPr>
                <w:rFonts w:hint="eastAsia"/>
                <w:sz w:val="24"/>
                <w:szCs w:val="24"/>
              </w:rPr>
              <w:t>正常访问</w:t>
            </w:r>
            <w:proofErr w:type="gramEnd"/>
            <w:r w:rsidR="00CC073F">
              <w:rPr>
                <w:rFonts w:hint="eastAsia"/>
                <w:sz w:val="24"/>
                <w:szCs w:val="24"/>
              </w:rPr>
              <w:t>和使用</w:t>
            </w:r>
            <w:proofErr w:type="gramStart"/>
            <w:r w:rsidR="00CC073F">
              <w:rPr>
                <w:rFonts w:hint="eastAsia"/>
                <w:sz w:val="24"/>
                <w:szCs w:val="24"/>
              </w:rPr>
              <w:t>灾备中心</w:t>
            </w:r>
            <w:proofErr w:type="gramEnd"/>
            <w:r w:rsidR="00CC073F">
              <w:rPr>
                <w:rFonts w:hint="eastAsia"/>
                <w:sz w:val="24"/>
                <w:szCs w:val="24"/>
              </w:rPr>
              <w:t>的关键业务系统，正常上互联网。</w:t>
            </w:r>
          </w:p>
        </w:tc>
      </w:tr>
      <w:tr w:rsidR="0073142E" w:rsidRPr="006F21EB" w14:paraId="3FD1442C" w14:textId="77777777" w:rsidTr="006F21EB">
        <w:tc>
          <w:tcPr>
            <w:tcW w:w="1951" w:type="dxa"/>
          </w:tcPr>
          <w:p w14:paraId="3F6395DC" w14:textId="77777777" w:rsidR="0073142E" w:rsidRPr="002F5DCD" w:rsidRDefault="0073142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F5DCD">
              <w:rPr>
                <w:rFonts w:hint="eastAsia"/>
                <w:b/>
                <w:bCs/>
                <w:color w:val="FF0000"/>
                <w:sz w:val="24"/>
                <w:szCs w:val="24"/>
                <w:highlight w:val="yellow"/>
              </w:rPr>
              <w:t>预期</w:t>
            </w:r>
            <w:proofErr w:type="gramStart"/>
            <w:r w:rsidRPr="002F5DCD">
              <w:rPr>
                <w:rFonts w:hint="eastAsia"/>
                <w:b/>
                <w:bCs/>
                <w:color w:val="FF0000"/>
                <w:sz w:val="24"/>
                <w:szCs w:val="24"/>
                <w:highlight w:val="yellow"/>
              </w:rPr>
              <w:t>负收益</w:t>
            </w:r>
            <w:proofErr w:type="gramEnd"/>
          </w:p>
        </w:tc>
        <w:tc>
          <w:tcPr>
            <w:tcW w:w="7625" w:type="dxa"/>
          </w:tcPr>
          <w:p w14:paraId="6A78FFA5" w14:textId="77777777" w:rsidR="004C4D94" w:rsidRPr="006F21EB" w:rsidRDefault="007F5B2C" w:rsidP="00BA75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21EB">
              <w:rPr>
                <w:rFonts w:hint="eastAsia"/>
                <w:sz w:val="24"/>
                <w:szCs w:val="24"/>
              </w:rPr>
              <w:t>每年将会增加维护费大约</w:t>
            </w:r>
            <w:r w:rsidRPr="006F21EB">
              <w:rPr>
                <w:rFonts w:hint="eastAsia"/>
                <w:sz w:val="24"/>
                <w:szCs w:val="24"/>
              </w:rPr>
              <w:t>100</w:t>
            </w:r>
            <w:r w:rsidRPr="006F21EB">
              <w:rPr>
                <w:rFonts w:hint="eastAsia"/>
                <w:sz w:val="24"/>
                <w:szCs w:val="24"/>
              </w:rPr>
              <w:t>万；</w:t>
            </w:r>
          </w:p>
          <w:p w14:paraId="3EF45E45" w14:textId="77777777" w:rsidR="0073142E" w:rsidRPr="006F21EB" w:rsidRDefault="0060754E" w:rsidP="00BA75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增加现有</w:t>
            </w:r>
            <w:r w:rsidR="007F5B2C" w:rsidRPr="006F21EB">
              <w:rPr>
                <w:rFonts w:hint="eastAsia"/>
                <w:sz w:val="24"/>
                <w:szCs w:val="24"/>
              </w:rPr>
              <w:t>运营人员</w:t>
            </w:r>
            <w:r>
              <w:rPr>
                <w:rFonts w:hint="eastAsia"/>
                <w:sz w:val="24"/>
                <w:szCs w:val="24"/>
              </w:rPr>
              <w:t>的工作强度</w:t>
            </w:r>
            <w:r w:rsidR="00CC073F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73142E" w:rsidRPr="006F21EB" w14:paraId="69DADB70" w14:textId="77777777" w:rsidTr="006F21EB">
        <w:tc>
          <w:tcPr>
            <w:tcW w:w="1951" w:type="dxa"/>
          </w:tcPr>
          <w:p w14:paraId="5A313449" w14:textId="77777777" w:rsidR="0073142E" w:rsidRPr="006F21EB" w:rsidRDefault="006075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实施周期</w:t>
            </w:r>
          </w:p>
        </w:tc>
        <w:tc>
          <w:tcPr>
            <w:tcW w:w="7625" w:type="dxa"/>
          </w:tcPr>
          <w:p w14:paraId="2CAFA85E" w14:textId="77777777" w:rsidR="0073142E" w:rsidRPr="006F21EB" w:rsidRDefault="00C66195">
            <w:pPr>
              <w:rPr>
                <w:sz w:val="24"/>
                <w:szCs w:val="24"/>
              </w:rPr>
            </w:pPr>
            <w:r w:rsidRPr="006F21EB">
              <w:rPr>
                <w:rFonts w:hint="eastAsia"/>
                <w:sz w:val="24"/>
                <w:szCs w:val="24"/>
              </w:rPr>
              <w:t>6</w:t>
            </w:r>
            <w:r w:rsidRPr="006F21EB">
              <w:rPr>
                <w:rFonts w:hint="eastAsia"/>
                <w:sz w:val="24"/>
                <w:szCs w:val="24"/>
              </w:rPr>
              <w:t>个月</w:t>
            </w:r>
          </w:p>
        </w:tc>
      </w:tr>
      <w:tr w:rsidR="0073142E" w:rsidRPr="006F21EB" w14:paraId="7E9F07BC" w14:textId="77777777" w:rsidTr="006F21EB">
        <w:tc>
          <w:tcPr>
            <w:tcW w:w="1951" w:type="dxa"/>
          </w:tcPr>
          <w:p w14:paraId="0C2147DC" w14:textId="77777777" w:rsidR="0073142E" w:rsidRPr="006F21EB" w:rsidRDefault="006075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</w:t>
            </w:r>
            <w:r w:rsidR="0073142E" w:rsidRPr="006F21EB">
              <w:rPr>
                <w:rFonts w:hint="eastAsia"/>
                <w:sz w:val="24"/>
                <w:szCs w:val="24"/>
              </w:rPr>
              <w:t>成本</w:t>
            </w:r>
          </w:p>
        </w:tc>
        <w:tc>
          <w:tcPr>
            <w:tcW w:w="7625" w:type="dxa"/>
          </w:tcPr>
          <w:p w14:paraId="73CE732C" w14:textId="77777777" w:rsidR="0073142E" w:rsidRPr="006F21EB" w:rsidRDefault="00C66195" w:rsidP="00BA75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21EB">
              <w:rPr>
                <w:rFonts w:hint="eastAsia"/>
                <w:sz w:val="24"/>
                <w:szCs w:val="24"/>
              </w:rPr>
              <w:t>项目</w:t>
            </w:r>
            <w:r w:rsidR="0060754E">
              <w:rPr>
                <w:rFonts w:hint="eastAsia"/>
                <w:sz w:val="24"/>
                <w:szCs w:val="24"/>
              </w:rPr>
              <w:t>一次性投入</w:t>
            </w:r>
            <w:r w:rsidRPr="006F21EB">
              <w:rPr>
                <w:rFonts w:hint="eastAsia"/>
                <w:sz w:val="24"/>
                <w:szCs w:val="24"/>
              </w:rPr>
              <w:t>成本：</w:t>
            </w:r>
            <w:r w:rsidR="0026355E" w:rsidRPr="006F21EB">
              <w:rPr>
                <w:rFonts w:hint="eastAsia"/>
                <w:sz w:val="24"/>
                <w:szCs w:val="24"/>
              </w:rPr>
              <w:t>250</w:t>
            </w:r>
            <w:r w:rsidR="0026355E" w:rsidRPr="006F21EB">
              <w:rPr>
                <w:rFonts w:hint="eastAsia"/>
                <w:sz w:val="24"/>
                <w:szCs w:val="24"/>
              </w:rPr>
              <w:t>万</w:t>
            </w:r>
          </w:p>
          <w:p w14:paraId="52255E49" w14:textId="77777777" w:rsidR="00C66195" w:rsidRPr="006F21EB" w:rsidRDefault="00C66195" w:rsidP="00BA750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21EB">
              <w:rPr>
                <w:rFonts w:hint="eastAsia"/>
                <w:sz w:val="24"/>
                <w:szCs w:val="24"/>
              </w:rPr>
              <w:t>后期运营成本</w:t>
            </w:r>
            <w:r w:rsidRPr="006F21EB">
              <w:rPr>
                <w:rFonts w:hint="eastAsia"/>
                <w:sz w:val="24"/>
                <w:szCs w:val="24"/>
              </w:rPr>
              <w:t xml:space="preserve"> </w:t>
            </w:r>
            <w:r w:rsidRPr="006F21EB">
              <w:rPr>
                <w:rFonts w:hint="eastAsia"/>
                <w:sz w:val="24"/>
                <w:szCs w:val="24"/>
              </w:rPr>
              <w:t>：</w:t>
            </w:r>
            <w:r w:rsidR="0026355E" w:rsidRPr="006F21EB">
              <w:rPr>
                <w:rFonts w:hint="eastAsia"/>
                <w:sz w:val="24"/>
                <w:szCs w:val="24"/>
              </w:rPr>
              <w:t>100</w:t>
            </w:r>
            <w:r w:rsidR="0026355E" w:rsidRPr="006F21EB">
              <w:rPr>
                <w:rFonts w:hint="eastAsia"/>
                <w:sz w:val="24"/>
                <w:szCs w:val="24"/>
              </w:rPr>
              <w:t>万</w:t>
            </w:r>
            <w:r w:rsidR="0026355E" w:rsidRPr="006F21EB">
              <w:rPr>
                <w:rFonts w:hint="eastAsia"/>
                <w:sz w:val="24"/>
                <w:szCs w:val="24"/>
              </w:rPr>
              <w:t>/</w:t>
            </w:r>
            <w:r w:rsidR="0026355E" w:rsidRPr="006F21EB">
              <w:rPr>
                <w:rFonts w:hint="eastAsia"/>
                <w:sz w:val="24"/>
                <w:szCs w:val="24"/>
              </w:rPr>
              <w:t>年</w:t>
            </w:r>
            <w:r w:rsidR="0026355E" w:rsidRPr="006F21EB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73142E" w:rsidRPr="006F21EB" w14:paraId="6BEB4C66" w14:textId="77777777" w:rsidTr="006F21EB">
        <w:tc>
          <w:tcPr>
            <w:tcW w:w="1951" w:type="dxa"/>
          </w:tcPr>
          <w:p w14:paraId="35F8A2BF" w14:textId="77777777" w:rsidR="0073142E" w:rsidRPr="00070D54" w:rsidRDefault="0060754E">
            <w:pPr>
              <w:rPr>
                <w:color w:val="FF0000"/>
                <w:sz w:val="24"/>
                <w:szCs w:val="24"/>
              </w:rPr>
            </w:pPr>
            <w:r w:rsidRPr="00070D54">
              <w:rPr>
                <w:rFonts w:hint="eastAsia"/>
                <w:color w:val="FF0000"/>
                <w:sz w:val="24"/>
                <w:szCs w:val="24"/>
              </w:rPr>
              <w:t>可行性评估</w:t>
            </w:r>
          </w:p>
        </w:tc>
        <w:tc>
          <w:tcPr>
            <w:tcW w:w="7625" w:type="dxa"/>
          </w:tcPr>
          <w:p w14:paraId="1E883F26" w14:textId="77777777" w:rsidR="0073142E" w:rsidRPr="006F21EB" w:rsidRDefault="003202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</w:tc>
      </w:tr>
      <w:tr w:rsidR="0073142E" w:rsidRPr="006F21EB" w14:paraId="2D53F8AA" w14:textId="77777777" w:rsidTr="006F21EB">
        <w:tc>
          <w:tcPr>
            <w:tcW w:w="1951" w:type="dxa"/>
          </w:tcPr>
          <w:p w14:paraId="3CDEDCB7" w14:textId="77777777" w:rsidR="0073142E" w:rsidRPr="00070D54" w:rsidRDefault="0073142E">
            <w:pPr>
              <w:rPr>
                <w:color w:val="FF0000"/>
                <w:sz w:val="24"/>
                <w:szCs w:val="24"/>
              </w:rPr>
            </w:pPr>
            <w:r w:rsidRPr="00070D54">
              <w:rPr>
                <w:rFonts w:hint="eastAsia"/>
                <w:color w:val="FF0000"/>
                <w:sz w:val="24"/>
                <w:szCs w:val="24"/>
              </w:rPr>
              <w:t>主要风险</w:t>
            </w:r>
          </w:p>
        </w:tc>
        <w:tc>
          <w:tcPr>
            <w:tcW w:w="7625" w:type="dxa"/>
          </w:tcPr>
          <w:p w14:paraId="4CC63577" w14:textId="77777777" w:rsidR="00C42EAE" w:rsidRPr="006F21EB" w:rsidRDefault="0060754E" w:rsidP="00B42A3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年上半年因两会期间运营商机房可能会停止增加线路、设备进出等操作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这种假设一旦发生</w:t>
            </w:r>
            <w:r w:rsidR="0026355E" w:rsidRPr="006F21EB">
              <w:rPr>
                <w:rFonts w:hint="eastAsia"/>
                <w:sz w:val="24"/>
                <w:szCs w:val="24"/>
              </w:rPr>
              <w:t>可能导致项目不能按期完工；</w:t>
            </w:r>
          </w:p>
          <w:p w14:paraId="6AFE0007" w14:textId="77777777" w:rsidR="0073142E" w:rsidRPr="00CC073F" w:rsidRDefault="0026355E" w:rsidP="00CC073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21EB">
              <w:rPr>
                <w:rFonts w:hint="eastAsia"/>
                <w:sz w:val="24"/>
                <w:szCs w:val="24"/>
              </w:rPr>
              <w:t>负责存储的技术人员</w:t>
            </w:r>
            <w:r w:rsidR="0060754E">
              <w:rPr>
                <w:rFonts w:hint="eastAsia"/>
                <w:sz w:val="24"/>
                <w:szCs w:val="24"/>
              </w:rPr>
              <w:t>缺乏工作热情、离职率高</w:t>
            </w:r>
          </w:p>
        </w:tc>
      </w:tr>
    </w:tbl>
    <w:p w14:paraId="09776FCC" w14:textId="77777777" w:rsidR="0073142E" w:rsidRDefault="0073142E"/>
    <w:p w14:paraId="46089703" w14:textId="77777777" w:rsidR="0073142E" w:rsidRDefault="0073142E"/>
    <w:sectPr w:rsidR="0073142E" w:rsidSect="00CE5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465B"/>
    <w:multiLevelType w:val="hybridMultilevel"/>
    <w:tmpl w:val="A3F22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42E"/>
    <w:rsid w:val="00000641"/>
    <w:rsid w:val="00006852"/>
    <w:rsid w:val="00011000"/>
    <w:rsid w:val="0001665E"/>
    <w:rsid w:val="00016A9D"/>
    <w:rsid w:val="000224FF"/>
    <w:rsid w:val="00022856"/>
    <w:rsid w:val="00037BCE"/>
    <w:rsid w:val="00044514"/>
    <w:rsid w:val="000447E1"/>
    <w:rsid w:val="00052ECF"/>
    <w:rsid w:val="00053213"/>
    <w:rsid w:val="00056E94"/>
    <w:rsid w:val="00057792"/>
    <w:rsid w:val="00061C7A"/>
    <w:rsid w:val="00070D54"/>
    <w:rsid w:val="00083A9A"/>
    <w:rsid w:val="000947B9"/>
    <w:rsid w:val="000A6AAD"/>
    <w:rsid w:val="000C2F61"/>
    <w:rsid w:val="000C3946"/>
    <w:rsid w:val="000C58CC"/>
    <w:rsid w:val="000D08DF"/>
    <w:rsid w:val="000E0D9B"/>
    <w:rsid w:val="000F14B8"/>
    <w:rsid w:val="00101477"/>
    <w:rsid w:val="0010305D"/>
    <w:rsid w:val="00106282"/>
    <w:rsid w:val="00112807"/>
    <w:rsid w:val="00112B4F"/>
    <w:rsid w:val="0011333D"/>
    <w:rsid w:val="00114246"/>
    <w:rsid w:val="001301CE"/>
    <w:rsid w:val="0013515C"/>
    <w:rsid w:val="0013688F"/>
    <w:rsid w:val="001429C0"/>
    <w:rsid w:val="00152D2A"/>
    <w:rsid w:val="00161468"/>
    <w:rsid w:val="0016451C"/>
    <w:rsid w:val="001645A3"/>
    <w:rsid w:val="00171DE3"/>
    <w:rsid w:val="00173903"/>
    <w:rsid w:val="00173B98"/>
    <w:rsid w:val="00174A0E"/>
    <w:rsid w:val="00180B56"/>
    <w:rsid w:val="0018141C"/>
    <w:rsid w:val="00183CD0"/>
    <w:rsid w:val="001909DF"/>
    <w:rsid w:val="001A065C"/>
    <w:rsid w:val="001B4181"/>
    <w:rsid w:val="001B521B"/>
    <w:rsid w:val="001B71F4"/>
    <w:rsid w:val="001C0EDF"/>
    <w:rsid w:val="001C70F3"/>
    <w:rsid w:val="001D01D7"/>
    <w:rsid w:val="001E3F03"/>
    <w:rsid w:val="001F365E"/>
    <w:rsid w:val="001F63AE"/>
    <w:rsid w:val="001F64EE"/>
    <w:rsid w:val="00210041"/>
    <w:rsid w:val="00216438"/>
    <w:rsid w:val="00220FAD"/>
    <w:rsid w:val="00223F49"/>
    <w:rsid w:val="0023652C"/>
    <w:rsid w:val="00237A24"/>
    <w:rsid w:val="00240A5D"/>
    <w:rsid w:val="002526ED"/>
    <w:rsid w:val="00253D0D"/>
    <w:rsid w:val="00257AA6"/>
    <w:rsid w:val="00257B3F"/>
    <w:rsid w:val="0026355E"/>
    <w:rsid w:val="0026685D"/>
    <w:rsid w:val="00271427"/>
    <w:rsid w:val="00271572"/>
    <w:rsid w:val="002753CB"/>
    <w:rsid w:val="002805B1"/>
    <w:rsid w:val="002A2CF3"/>
    <w:rsid w:val="002A738B"/>
    <w:rsid w:val="002B70DD"/>
    <w:rsid w:val="002C0E23"/>
    <w:rsid w:val="002C4E15"/>
    <w:rsid w:val="002D21D0"/>
    <w:rsid w:val="002E2A12"/>
    <w:rsid w:val="002E35BB"/>
    <w:rsid w:val="002E7B1D"/>
    <w:rsid w:val="002F05D7"/>
    <w:rsid w:val="002F1D7C"/>
    <w:rsid w:val="002F26F6"/>
    <w:rsid w:val="002F35B2"/>
    <w:rsid w:val="002F5DCD"/>
    <w:rsid w:val="002F5EB0"/>
    <w:rsid w:val="002F78E0"/>
    <w:rsid w:val="003020D2"/>
    <w:rsid w:val="003101EB"/>
    <w:rsid w:val="00316D89"/>
    <w:rsid w:val="003174A7"/>
    <w:rsid w:val="003177D1"/>
    <w:rsid w:val="003202FC"/>
    <w:rsid w:val="00334485"/>
    <w:rsid w:val="00341351"/>
    <w:rsid w:val="003415B7"/>
    <w:rsid w:val="003418D4"/>
    <w:rsid w:val="00345431"/>
    <w:rsid w:val="003549E7"/>
    <w:rsid w:val="00371138"/>
    <w:rsid w:val="0037362A"/>
    <w:rsid w:val="003736DE"/>
    <w:rsid w:val="0038387A"/>
    <w:rsid w:val="0038694C"/>
    <w:rsid w:val="00394318"/>
    <w:rsid w:val="003968DA"/>
    <w:rsid w:val="003A2285"/>
    <w:rsid w:val="003A6CC9"/>
    <w:rsid w:val="003B4F66"/>
    <w:rsid w:val="003C0AC7"/>
    <w:rsid w:val="003C604C"/>
    <w:rsid w:val="003D1DBD"/>
    <w:rsid w:val="003D1FCF"/>
    <w:rsid w:val="003D5373"/>
    <w:rsid w:val="003E272B"/>
    <w:rsid w:val="003E2CD0"/>
    <w:rsid w:val="003E2FC7"/>
    <w:rsid w:val="00412889"/>
    <w:rsid w:val="004208DB"/>
    <w:rsid w:val="00423B07"/>
    <w:rsid w:val="00440F06"/>
    <w:rsid w:val="004521EB"/>
    <w:rsid w:val="00453548"/>
    <w:rsid w:val="00464FE8"/>
    <w:rsid w:val="0047162E"/>
    <w:rsid w:val="0048096B"/>
    <w:rsid w:val="004866BA"/>
    <w:rsid w:val="00491AE1"/>
    <w:rsid w:val="00496A43"/>
    <w:rsid w:val="004A0F50"/>
    <w:rsid w:val="004A4053"/>
    <w:rsid w:val="004C3D1F"/>
    <w:rsid w:val="004C4D94"/>
    <w:rsid w:val="004D7354"/>
    <w:rsid w:val="004E4253"/>
    <w:rsid w:val="004F0C13"/>
    <w:rsid w:val="004F51FF"/>
    <w:rsid w:val="004F5750"/>
    <w:rsid w:val="004F7006"/>
    <w:rsid w:val="004F7B21"/>
    <w:rsid w:val="0050665F"/>
    <w:rsid w:val="00520447"/>
    <w:rsid w:val="00524246"/>
    <w:rsid w:val="00526F73"/>
    <w:rsid w:val="005271C9"/>
    <w:rsid w:val="005525A2"/>
    <w:rsid w:val="005525D5"/>
    <w:rsid w:val="005533C5"/>
    <w:rsid w:val="0056172E"/>
    <w:rsid w:val="00565756"/>
    <w:rsid w:val="005671C9"/>
    <w:rsid w:val="00572E87"/>
    <w:rsid w:val="00575D98"/>
    <w:rsid w:val="00583491"/>
    <w:rsid w:val="00584361"/>
    <w:rsid w:val="00587C19"/>
    <w:rsid w:val="00592206"/>
    <w:rsid w:val="0059454D"/>
    <w:rsid w:val="005954A1"/>
    <w:rsid w:val="005A2989"/>
    <w:rsid w:val="005A3985"/>
    <w:rsid w:val="005A3C0A"/>
    <w:rsid w:val="005A4E20"/>
    <w:rsid w:val="005A5E17"/>
    <w:rsid w:val="005A7C64"/>
    <w:rsid w:val="005B0CF0"/>
    <w:rsid w:val="005D1773"/>
    <w:rsid w:val="005D22E9"/>
    <w:rsid w:val="005D4252"/>
    <w:rsid w:val="005F161F"/>
    <w:rsid w:val="005F1D8B"/>
    <w:rsid w:val="0060092A"/>
    <w:rsid w:val="0060754E"/>
    <w:rsid w:val="006079C7"/>
    <w:rsid w:val="00612AAD"/>
    <w:rsid w:val="00616627"/>
    <w:rsid w:val="006243AA"/>
    <w:rsid w:val="0063017F"/>
    <w:rsid w:val="006351EA"/>
    <w:rsid w:val="006471CE"/>
    <w:rsid w:val="00650F88"/>
    <w:rsid w:val="00657478"/>
    <w:rsid w:val="00667172"/>
    <w:rsid w:val="00676A3C"/>
    <w:rsid w:val="00687DC2"/>
    <w:rsid w:val="006924EB"/>
    <w:rsid w:val="006A47F1"/>
    <w:rsid w:val="006A6C04"/>
    <w:rsid w:val="006A7FAA"/>
    <w:rsid w:val="006B5B0C"/>
    <w:rsid w:val="006C656C"/>
    <w:rsid w:val="006D4414"/>
    <w:rsid w:val="006D4740"/>
    <w:rsid w:val="006E1A42"/>
    <w:rsid w:val="006E3BF6"/>
    <w:rsid w:val="006E40A6"/>
    <w:rsid w:val="006E691B"/>
    <w:rsid w:val="006F21EB"/>
    <w:rsid w:val="006F3F8B"/>
    <w:rsid w:val="00712138"/>
    <w:rsid w:val="00712F28"/>
    <w:rsid w:val="007254DE"/>
    <w:rsid w:val="0073142E"/>
    <w:rsid w:val="0075757F"/>
    <w:rsid w:val="007653AE"/>
    <w:rsid w:val="007671A4"/>
    <w:rsid w:val="0079066F"/>
    <w:rsid w:val="007A399D"/>
    <w:rsid w:val="007B00DB"/>
    <w:rsid w:val="007B3CAF"/>
    <w:rsid w:val="007B7147"/>
    <w:rsid w:val="007B7C8D"/>
    <w:rsid w:val="007C1B54"/>
    <w:rsid w:val="007D47D4"/>
    <w:rsid w:val="007F5B2C"/>
    <w:rsid w:val="007F60E0"/>
    <w:rsid w:val="00802452"/>
    <w:rsid w:val="00802834"/>
    <w:rsid w:val="00811637"/>
    <w:rsid w:val="00811791"/>
    <w:rsid w:val="00826A60"/>
    <w:rsid w:val="00832A68"/>
    <w:rsid w:val="008351A5"/>
    <w:rsid w:val="008361EC"/>
    <w:rsid w:val="00836399"/>
    <w:rsid w:val="0084168C"/>
    <w:rsid w:val="008548B7"/>
    <w:rsid w:val="00855AE2"/>
    <w:rsid w:val="00861FA1"/>
    <w:rsid w:val="008656C4"/>
    <w:rsid w:val="008923A4"/>
    <w:rsid w:val="008B642F"/>
    <w:rsid w:val="008D01EC"/>
    <w:rsid w:val="008D270E"/>
    <w:rsid w:val="008D3483"/>
    <w:rsid w:val="008D6746"/>
    <w:rsid w:val="008E6C81"/>
    <w:rsid w:val="008F1CE3"/>
    <w:rsid w:val="00900D57"/>
    <w:rsid w:val="0091049E"/>
    <w:rsid w:val="009139B1"/>
    <w:rsid w:val="0091585C"/>
    <w:rsid w:val="00921B8F"/>
    <w:rsid w:val="009257CA"/>
    <w:rsid w:val="00955458"/>
    <w:rsid w:val="009653BE"/>
    <w:rsid w:val="009659B2"/>
    <w:rsid w:val="009752CA"/>
    <w:rsid w:val="00980DC5"/>
    <w:rsid w:val="009841BE"/>
    <w:rsid w:val="00990E70"/>
    <w:rsid w:val="009A1B1A"/>
    <w:rsid w:val="009B3F4B"/>
    <w:rsid w:val="009B60B6"/>
    <w:rsid w:val="009C22A4"/>
    <w:rsid w:val="009D1C3D"/>
    <w:rsid w:val="009D7635"/>
    <w:rsid w:val="009E28F8"/>
    <w:rsid w:val="009F182F"/>
    <w:rsid w:val="00A03988"/>
    <w:rsid w:val="00A13274"/>
    <w:rsid w:val="00A1367A"/>
    <w:rsid w:val="00A145E6"/>
    <w:rsid w:val="00A16011"/>
    <w:rsid w:val="00A26081"/>
    <w:rsid w:val="00A35E24"/>
    <w:rsid w:val="00A44538"/>
    <w:rsid w:val="00A61695"/>
    <w:rsid w:val="00A65781"/>
    <w:rsid w:val="00A65ADB"/>
    <w:rsid w:val="00A77C95"/>
    <w:rsid w:val="00A80459"/>
    <w:rsid w:val="00A836F3"/>
    <w:rsid w:val="00A85E07"/>
    <w:rsid w:val="00A91330"/>
    <w:rsid w:val="00A94F04"/>
    <w:rsid w:val="00A950BD"/>
    <w:rsid w:val="00AA60A4"/>
    <w:rsid w:val="00AB1E24"/>
    <w:rsid w:val="00AB34AD"/>
    <w:rsid w:val="00AB6BF3"/>
    <w:rsid w:val="00AD64CD"/>
    <w:rsid w:val="00AE56C1"/>
    <w:rsid w:val="00AE587C"/>
    <w:rsid w:val="00AE6C48"/>
    <w:rsid w:val="00AF76BD"/>
    <w:rsid w:val="00B005CD"/>
    <w:rsid w:val="00B00F7A"/>
    <w:rsid w:val="00B0283F"/>
    <w:rsid w:val="00B053C8"/>
    <w:rsid w:val="00B14EB3"/>
    <w:rsid w:val="00B17D99"/>
    <w:rsid w:val="00B23797"/>
    <w:rsid w:val="00B32D82"/>
    <w:rsid w:val="00B37D59"/>
    <w:rsid w:val="00B42A31"/>
    <w:rsid w:val="00B42BBE"/>
    <w:rsid w:val="00B4428B"/>
    <w:rsid w:val="00B5297C"/>
    <w:rsid w:val="00B538B2"/>
    <w:rsid w:val="00B65BFB"/>
    <w:rsid w:val="00B76547"/>
    <w:rsid w:val="00B805A6"/>
    <w:rsid w:val="00B83516"/>
    <w:rsid w:val="00B93491"/>
    <w:rsid w:val="00BA587B"/>
    <w:rsid w:val="00BA7505"/>
    <w:rsid w:val="00BB3BAB"/>
    <w:rsid w:val="00BB4A6C"/>
    <w:rsid w:val="00BC6D39"/>
    <w:rsid w:val="00BD79E3"/>
    <w:rsid w:val="00BF33A7"/>
    <w:rsid w:val="00C12013"/>
    <w:rsid w:val="00C225D9"/>
    <w:rsid w:val="00C24AB0"/>
    <w:rsid w:val="00C26888"/>
    <w:rsid w:val="00C3055C"/>
    <w:rsid w:val="00C32F61"/>
    <w:rsid w:val="00C33ACC"/>
    <w:rsid w:val="00C33B2F"/>
    <w:rsid w:val="00C35E7D"/>
    <w:rsid w:val="00C360BE"/>
    <w:rsid w:val="00C42EAE"/>
    <w:rsid w:val="00C448D0"/>
    <w:rsid w:val="00C47B46"/>
    <w:rsid w:val="00C66195"/>
    <w:rsid w:val="00C732C7"/>
    <w:rsid w:val="00C75DDB"/>
    <w:rsid w:val="00C81452"/>
    <w:rsid w:val="00C83C73"/>
    <w:rsid w:val="00C87ED7"/>
    <w:rsid w:val="00C97C11"/>
    <w:rsid w:val="00CA0844"/>
    <w:rsid w:val="00CA35E1"/>
    <w:rsid w:val="00CB7383"/>
    <w:rsid w:val="00CC073F"/>
    <w:rsid w:val="00CC2FE7"/>
    <w:rsid w:val="00CC3A1D"/>
    <w:rsid w:val="00CC5602"/>
    <w:rsid w:val="00CC75B7"/>
    <w:rsid w:val="00CD5BA2"/>
    <w:rsid w:val="00CE1717"/>
    <w:rsid w:val="00CE4406"/>
    <w:rsid w:val="00CE58A0"/>
    <w:rsid w:val="00CE6441"/>
    <w:rsid w:val="00CF0D42"/>
    <w:rsid w:val="00CF2D0C"/>
    <w:rsid w:val="00D02DF6"/>
    <w:rsid w:val="00D10B1E"/>
    <w:rsid w:val="00D10B8A"/>
    <w:rsid w:val="00D1184F"/>
    <w:rsid w:val="00D12BB1"/>
    <w:rsid w:val="00D27575"/>
    <w:rsid w:val="00D31326"/>
    <w:rsid w:val="00D356E6"/>
    <w:rsid w:val="00D37964"/>
    <w:rsid w:val="00D45E78"/>
    <w:rsid w:val="00D46D4A"/>
    <w:rsid w:val="00D61EFF"/>
    <w:rsid w:val="00D7748F"/>
    <w:rsid w:val="00D82A9C"/>
    <w:rsid w:val="00D93D8D"/>
    <w:rsid w:val="00D940D6"/>
    <w:rsid w:val="00D9790E"/>
    <w:rsid w:val="00DA10E6"/>
    <w:rsid w:val="00DA33BD"/>
    <w:rsid w:val="00DA72C3"/>
    <w:rsid w:val="00DC09E9"/>
    <w:rsid w:val="00DC614F"/>
    <w:rsid w:val="00DD3EAA"/>
    <w:rsid w:val="00DE0C29"/>
    <w:rsid w:val="00DE5FB8"/>
    <w:rsid w:val="00DF2D28"/>
    <w:rsid w:val="00E00D08"/>
    <w:rsid w:val="00E024C9"/>
    <w:rsid w:val="00E02BE6"/>
    <w:rsid w:val="00E11208"/>
    <w:rsid w:val="00E13D3F"/>
    <w:rsid w:val="00E255A4"/>
    <w:rsid w:val="00E268EF"/>
    <w:rsid w:val="00E31541"/>
    <w:rsid w:val="00E371D4"/>
    <w:rsid w:val="00E43722"/>
    <w:rsid w:val="00E638AB"/>
    <w:rsid w:val="00E63E8D"/>
    <w:rsid w:val="00E76701"/>
    <w:rsid w:val="00E7705C"/>
    <w:rsid w:val="00E82D4E"/>
    <w:rsid w:val="00E90F83"/>
    <w:rsid w:val="00E91EDC"/>
    <w:rsid w:val="00E9507B"/>
    <w:rsid w:val="00E95539"/>
    <w:rsid w:val="00E957B2"/>
    <w:rsid w:val="00E9689A"/>
    <w:rsid w:val="00EA049B"/>
    <w:rsid w:val="00EB06D5"/>
    <w:rsid w:val="00EB5444"/>
    <w:rsid w:val="00EC1213"/>
    <w:rsid w:val="00EC5C35"/>
    <w:rsid w:val="00EC70A0"/>
    <w:rsid w:val="00ED2FE3"/>
    <w:rsid w:val="00EE01D9"/>
    <w:rsid w:val="00EE10A8"/>
    <w:rsid w:val="00EE39EC"/>
    <w:rsid w:val="00F02EE4"/>
    <w:rsid w:val="00F07F4F"/>
    <w:rsid w:val="00F23154"/>
    <w:rsid w:val="00F2320C"/>
    <w:rsid w:val="00F24DA0"/>
    <w:rsid w:val="00F31DCD"/>
    <w:rsid w:val="00F371D2"/>
    <w:rsid w:val="00F37806"/>
    <w:rsid w:val="00F45130"/>
    <w:rsid w:val="00F4571D"/>
    <w:rsid w:val="00F465C1"/>
    <w:rsid w:val="00F4746F"/>
    <w:rsid w:val="00F56D41"/>
    <w:rsid w:val="00F608AE"/>
    <w:rsid w:val="00F618D1"/>
    <w:rsid w:val="00F75497"/>
    <w:rsid w:val="00F75D4B"/>
    <w:rsid w:val="00F77865"/>
    <w:rsid w:val="00F96DC1"/>
    <w:rsid w:val="00F97267"/>
    <w:rsid w:val="00F9784A"/>
    <w:rsid w:val="00FA0C3D"/>
    <w:rsid w:val="00FB4A7C"/>
    <w:rsid w:val="00FB4C27"/>
    <w:rsid w:val="00FB6EA9"/>
    <w:rsid w:val="00FD6820"/>
    <w:rsid w:val="00FE2953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68F1"/>
  <w15:docId w15:val="{CD1886DF-1E3B-43FB-B81D-CAFB7C1F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Dong-Mei Zhang</dc:creator>
  <cp:lastModifiedBy>Tong Liu</cp:lastModifiedBy>
  <cp:revision>18</cp:revision>
  <dcterms:created xsi:type="dcterms:W3CDTF">2012-01-04T06:00:00Z</dcterms:created>
  <dcterms:modified xsi:type="dcterms:W3CDTF">2020-11-01T06:34:00Z</dcterms:modified>
</cp:coreProperties>
</file>